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26" w:rsidRPr="00146D26" w:rsidRDefault="00146D26" w:rsidP="00146D26">
      <w:pPr>
        <w:pStyle w:val="normal0"/>
        <w:spacing w:before="240" w:line="261" w:lineRule="auto"/>
        <w:jc w:val="both"/>
        <w:rPr>
          <w:rFonts w:ascii="Calibri" w:eastAsia="Calibri" w:hAnsi="Calibri" w:cs="Calibri"/>
          <w:b/>
          <w:sz w:val="48"/>
          <w:szCs w:val="48"/>
        </w:rPr>
      </w:pPr>
      <w:r w:rsidRPr="00146D26">
        <w:rPr>
          <w:rFonts w:ascii="Calibri" w:eastAsia="Calibri" w:hAnsi="Calibri" w:cs="Calibri"/>
          <w:b/>
          <w:sz w:val="48"/>
          <w:szCs w:val="48"/>
        </w:rPr>
        <w:t>Motion Conseil des maîtresses et des maîtres</w:t>
      </w:r>
    </w:p>
    <w:p w:rsidR="00146D26" w:rsidRDefault="00146D26" w:rsidP="00146D26">
      <w:pPr>
        <w:pStyle w:val="normal0"/>
        <w:spacing w:before="240" w:line="261" w:lineRule="auto"/>
        <w:jc w:val="both"/>
        <w:rPr>
          <w:rFonts w:ascii="Calibri" w:eastAsia="Calibri" w:hAnsi="Calibri" w:cs="Calibri"/>
          <w:sz w:val="24"/>
          <w:szCs w:val="24"/>
        </w:rPr>
      </w:pPr>
    </w:p>
    <w:p w:rsidR="00146D26" w:rsidRDefault="00146D26" w:rsidP="00146D26">
      <w:pPr>
        <w:pStyle w:val="normal0"/>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Le premier article du Code de l’éducation indique que  « </w:t>
      </w:r>
      <w:r>
        <w:rPr>
          <w:rFonts w:ascii="Calibri" w:eastAsia="Calibri" w:hAnsi="Calibri" w:cs="Calibri"/>
          <w:i/>
          <w:sz w:val="24"/>
          <w:szCs w:val="24"/>
        </w:rPr>
        <w:t>Le service public de l'éducation est conçu et organisé en fonction des élèves et des étudiants. Il contribue à l'égalité des chances et à lutter contre les inégalités sociales et territoriales en matière de réussite scolaire et éducative. Il reconnaît que tous les enfants partagent la capacité d'apprendre et de progresser. Il veille à la scolarisation inclusive de tous les enfants, sans aucune distinction.</w:t>
      </w:r>
      <w:r>
        <w:rPr>
          <w:rFonts w:ascii="Calibri" w:eastAsia="Calibri" w:hAnsi="Calibri" w:cs="Calibri"/>
          <w:sz w:val="24"/>
          <w:szCs w:val="24"/>
        </w:rPr>
        <w:t xml:space="preserve"> » C’est bien dans ce sens que nous travaillons. Or, la mise en place de la réforme du « Choc des savoirs » va à l’encontre de ce principe, de nos principes et de notre professionnalité. </w:t>
      </w:r>
    </w:p>
    <w:p w:rsidR="00146D26" w:rsidRDefault="00146D26" w:rsidP="00146D26">
      <w:pPr>
        <w:pStyle w:val="normal0"/>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La politique actuelle en matière d’éducation construit une école qui renonce à la démocratisation de la réussite scolaire. Le renforcement des repères annuels, le rétablissement du redoublement, la généralisation des évaluations standardisées à tous les niveaux de l’école élémentaire, sont des éléments de construction de cette école inégalitaire et préparent le terrain à la constitution des groupes de niveaux au collège. </w:t>
      </w:r>
    </w:p>
    <w:p w:rsidR="00146D26" w:rsidRDefault="00146D26" w:rsidP="00146D26">
      <w:pPr>
        <w:pStyle w:val="normal0"/>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En effet, la réforme dite du « Choc des savoirs » prévoit de répartir, dès la fin du mois de septembre, les </w:t>
      </w:r>
      <w:proofErr w:type="spellStart"/>
      <w:r>
        <w:rPr>
          <w:rFonts w:ascii="Calibri" w:eastAsia="Calibri" w:hAnsi="Calibri" w:cs="Calibri"/>
          <w:sz w:val="24"/>
          <w:szCs w:val="24"/>
        </w:rPr>
        <w:t>futur·es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collégien·nes</w:t>
      </w:r>
      <w:proofErr w:type="spellEnd"/>
      <w:r>
        <w:rPr>
          <w:rFonts w:ascii="Calibri" w:eastAsia="Calibri" w:hAnsi="Calibri" w:cs="Calibri"/>
          <w:sz w:val="24"/>
          <w:szCs w:val="24"/>
        </w:rPr>
        <w:t xml:space="preserve"> dans des regroupements de niveau en français et mathématiques. Ces regroupements auront de lourdes conséquences sur l’estime de soi de nos élèves. Loin de réduire les inégalités scolaires, les groupes de niveaux vont les augmenter comme le démontre la grande majorité des études.</w:t>
      </w:r>
    </w:p>
    <w:p w:rsidR="00146D26" w:rsidRDefault="00146D26" w:rsidP="00146D26">
      <w:pPr>
        <w:pStyle w:val="normal0"/>
        <w:spacing w:before="240" w:line="261" w:lineRule="auto"/>
        <w:jc w:val="both"/>
        <w:rPr>
          <w:rFonts w:ascii="Calibri" w:eastAsia="Calibri" w:hAnsi="Calibri" w:cs="Calibri"/>
          <w:b/>
          <w:sz w:val="24"/>
          <w:szCs w:val="24"/>
        </w:rPr>
      </w:pPr>
      <w:r>
        <w:rPr>
          <w:rFonts w:ascii="Calibri" w:eastAsia="Calibri" w:hAnsi="Calibri" w:cs="Calibri"/>
          <w:sz w:val="24"/>
          <w:szCs w:val="24"/>
        </w:rPr>
        <w:t xml:space="preserve">Nous ne participerons pas au tri de nos élèves. </w:t>
      </w:r>
      <w:r>
        <w:rPr>
          <w:rFonts w:ascii="Calibri" w:eastAsia="Calibri" w:hAnsi="Calibri" w:cs="Calibri"/>
          <w:b/>
          <w:sz w:val="24"/>
          <w:szCs w:val="24"/>
        </w:rPr>
        <w:t>A l’appel de la FSU-</w:t>
      </w:r>
      <w:proofErr w:type="spellStart"/>
      <w:r>
        <w:rPr>
          <w:rFonts w:ascii="Calibri" w:eastAsia="Calibri" w:hAnsi="Calibri" w:cs="Calibri"/>
          <w:b/>
          <w:sz w:val="24"/>
          <w:szCs w:val="24"/>
        </w:rPr>
        <w:t>SNUipp</w:t>
      </w:r>
      <w:proofErr w:type="spellEnd"/>
      <w:r>
        <w:rPr>
          <w:rFonts w:ascii="Calibri" w:eastAsia="Calibri" w:hAnsi="Calibri" w:cs="Calibri"/>
          <w:b/>
          <w:sz w:val="24"/>
          <w:szCs w:val="24"/>
        </w:rPr>
        <w:t xml:space="preserve"> et du SNES-FSU, nous refusons de transmettre toute information permettant la mise en œuvre des groupes de niveaux (tableau sur les compétences des élèves en mathématiques et en français). </w:t>
      </w:r>
    </w:p>
    <w:p w:rsidR="00146D26" w:rsidRDefault="00146D26" w:rsidP="00146D26">
      <w:pPr>
        <w:pStyle w:val="normal0"/>
        <w:spacing w:before="240" w:line="261" w:lineRule="auto"/>
        <w:jc w:val="both"/>
        <w:rPr>
          <w:rFonts w:ascii="Calibri" w:eastAsia="Calibri" w:hAnsi="Calibri" w:cs="Calibri"/>
          <w:b/>
          <w:sz w:val="24"/>
          <w:szCs w:val="24"/>
        </w:rPr>
      </w:pPr>
      <w:r>
        <w:rPr>
          <w:rFonts w:ascii="Calibri" w:eastAsia="Calibri" w:hAnsi="Calibri" w:cs="Calibri"/>
          <w:b/>
          <w:sz w:val="24"/>
          <w:szCs w:val="24"/>
        </w:rPr>
        <w:t>Par conséquent, nous ne contribuerons pas à leur mise en œuvre et demandons leur abandon.</w:t>
      </w:r>
    </w:p>
    <w:p w:rsidR="00F000AE" w:rsidRDefault="00F000AE"/>
    <w:sectPr w:rsidR="00F000AE" w:rsidSect="00F000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146D26"/>
    <w:rsid w:val="00146D26"/>
    <w:rsid w:val="0046595A"/>
    <w:rsid w:val="00712671"/>
    <w:rsid w:val="00F000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4659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6595A"/>
    <w:pPr>
      <w:spacing w:before="300"/>
      <w:contextualSpacing/>
    </w:pPr>
    <w:rPr>
      <w:sz w:val="48"/>
      <w:szCs w:val="48"/>
    </w:rPr>
  </w:style>
  <w:style w:type="character" w:customStyle="1" w:styleId="TitreCar">
    <w:name w:val="Titre Car"/>
    <w:basedOn w:val="Policepardfaut"/>
    <w:link w:val="Titre"/>
    <w:uiPriority w:val="10"/>
    <w:rsid w:val="0046595A"/>
    <w:rPr>
      <w:sz w:val="48"/>
      <w:szCs w:val="48"/>
    </w:rPr>
  </w:style>
  <w:style w:type="paragraph" w:styleId="Sous-titre">
    <w:name w:val="Subtitle"/>
    <w:basedOn w:val="Normal"/>
    <w:next w:val="Normal"/>
    <w:link w:val="Sous-titreCar"/>
    <w:uiPriority w:val="11"/>
    <w:qFormat/>
    <w:rsid w:val="0046595A"/>
    <w:pPr>
      <w:spacing w:before="200"/>
    </w:pPr>
    <w:rPr>
      <w:sz w:val="24"/>
      <w:szCs w:val="24"/>
    </w:rPr>
  </w:style>
  <w:style w:type="character" w:customStyle="1" w:styleId="Sous-titreCar">
    <w:name w:val="Sous-titre Car"/>
    <w:basedOn w:val="Policepardfaut"/>
    <w:link w:val="Sous-titre"/>
    <w:uiPriority w:val="11"/>
    <w:rsid w:val="0046595A"/>
    <w:rPr>
      <w:sz w:val="24"/>
      <w:szCs w:val="24"/>
    </w:rPr>
  </w:style>
  <w:style w:type="paragraph" w:styleId="Sansinterligne">
    <w:name w:val="No Spacing"/>
    <w:uiPriority w:val="1"/>
    <w:qFormat/>
    <w:rsid w:val="0046595A"/>
    <w:pPr>
      <w:spacing w:after="0" w:line="240" w:lineRule="auto"/>
    </w:pPr>
  </w:style>
  <w:style w:type="paragraph" w:styleId="Paragraphedeliste">
    <w:name w:val="List Paragraph"/>
    <w:basedOn w:val="Normal"/>
    <w:uiPriority w:val="34"/>
    <w:qFormat/>
    <w:rsid w:val="0046595A"/>
    <w:pPr>
      <w:ind w:left="720"/>
      <w:contextualSpacing/>
    </w:pPr>
  </w:style>
  <w:style w:type="paragraph" w:styleId="Citation">
    <w:name w:val="Quote"/>
    <w:basedOn w:val="Normal"/>
    <w:next w:val="Normal"/>
    <w:link w:val="CitationCar"/>
    <w:uiPriority w:val="29"/>
    <w:qFormat/>
    <w:rsid w:val="0046595A"/>
    <w:pPr>
      <w:ind w:left="720" w:right="720"/>
    </w:pPr>
    <w:rPr>
      <w:i/>
    </w:rPr>
  </w:style>
  <w:style w:type="character" w:customStyle="1" w:styleId="CitationCar">
    <w:name w:val="Citation Car"/>
    <w:link w:val="Citation"/>
    <w:uiPriority w:val="29"/>
    <w:rsid w:val="0046595A"/>
    <w:rPr>
      <w:i/>
    </w:rPr>
  </w:style>
  <w:style w:type="paragraph" w:styleId="Citationintense">
    <w:name w:val="Intense Quote"/>
    <w:basedOn w:val="Normal"/>
    <w:next w:val="Normal"/>
    <w:link w:val="CitationintenseCar"/>
    <w:uiPriority w:val="30"/>
    <w:qFormat/>
    <w:rsid w:val="0046595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sid w:val="0046595A"/>
    <w:rPr>
      <w:i/>
    </w:rPr>
  </w:style>
  <w:style w:type="paragraph" w:customStyle="1" w:styleId="Heading1">
    <w:name w:val="Heading 1"/>
    <w:basedOn w:val="Normal"/>
    <w:next w:val="Normal"/>
    <w:link w:val="Heading1Char"/>
    <w:uiPriority w:val="9"/>
    <w:qFormat/>
    <w:rsid w:val="0046595A"/>
    <w:pPr>
      <w:keepNext/>
      <w:keepLines/>
      <w:spacing w:before="480"/>
      <w:outlineLvl w:val="0"/>
    </w:pPr>
    <w:rPr>
      <w:rFonts w:ascii="Arial" w:eastAsia="Arial" w:hAnsi="Arial" w:cs="Arial"/>
      <w:sz w:val="40"/>
      <w:szCs w:val="40"/>
    </w:rPr>
  </w:style>
  <w:style w:type="character" w:customStyle="1" w:styleId="Heading1Char">
    <w:name w:val="Heading 1 Char"/>
    <w:basedOn w:val="Policepardfaut"/>
    <w:link w:val="Heading1"/>
    <w:uiPriority w:val="9"/>
    <w:rsid w:val="0046595A"/>
    <w:rPr>
      <w:rFonts w:ascii="Arial" w:eastAsia="Arial" w:hAnsi="Arial" w:cs="Arial"/>
      <w:sz w:val="40"/>
      <w:szCs w:val="40"/>
    </w:rPr>
  </w:style>
  <w:style w:type="paragraph" w:customStyle="1" w:styleId="Heading2">
    <w:name w:val="Heading 2"/>
    <w:basedOn w:val="Normal"/>
    <w:next w:val="Normal"/>
    <w:link w:val="Heading2Char"/>
    <w:uiPriority w:val="9"/>
    <w:unhideWhenUsed/>
    <w:qFormat/>
    <w:rsid w:val="0046595A"/>
    <w:pPr>
      <w:keepNext/>
      <w:keepLines/>
      <w:spacing w:before="360"/>
      <w:outlineLvl w:val="1"/>
    </w:pPr>
    <w:rPr>
      <w:rFonts w:ascii="Arial" w:eastAsia="Arial" w:hAnsi="Arial" w:cs="Arial"/>
      <w:sz w:val="34"/>
    </w:rPr>
  </w:style>
  <w:style w:type="character" w:customStyle="1" w:styleId="Heading2Char">
    <w:name w:val="Heading 2 Char"/>
    <w:basedOn w:val="Policepardfaut"/>
    <w:link w:val="Heading2"/>
    <w:uiPriority w:val="9"/>
    <w:rsid w:val="0046595A"/>
    <w:rPr>
      <w:rFonts w:ascii="Arial" w:eastAsia="Arial" w:hAnsi="Arial" w:cs="Arial"/>
      <w:sz w:val="34"/>
    </w:rPr>
  </w:style>
  <w:style w:type="paragraph" w:customStyle="1" w:styleId="Heading3">
    <w:name w:val="Heading 3"/>
    <w:basedOn w:val="Normal"/>
    <w:next w:val="Normal"/>
    <w:link w:val="Heading3Char"/>
    <w:uiPriority w:val="9"/>
    <w:unhideWhenUsed/>
    <w:qFormat/>
    <w:rsid w:val="0046595A"/>
    <w:pPr>
      <w:keepNext/>
      <w:keepLines/>
      <w:spacing w:before="320"/>
      <w:outlineLvl w:val="2"/>
    </w:pPr>
    <w:rPr>
      <w:rFonts w:ascii="Arial" w:eastAsia="Arial" w:hAnsi="Arial" w:cs="Arial"/>
      <w:sz w:val="30"/>
      <w:szCs w:val="30"/>
    </w:rPr>
  </w:style>
  <w:style w:type="character" w:customStyle="1" w:styleId="Heading3Char">
    <w:name w:val="Heading 3 Char"/>
    <w:basedOn w:val="Policepardfaut"/>
    <w:link w:val="Heading3"/>
    <w:uiPriority w:val="9"/>
    <w:rsid w:val="0046595A"/>
    <w:rPr>
      <w:rFonts w:ascii="Arial" w:eastAsia="Arial" w:hAnsi="Arial" w:cs="Arial"/>
      <w:sz w:val="30"/>
      <w:szCs w:val="30"/>
    </w:rPr>
  </w:style>
  <w:style w:type="paragraph" w:customStyle="1" w:styleId="Heading4">
    <w:name w:val="Heading 4"/>
    <w:basedOn w:val="Normal"/>
    <w:next w:val="Normal"/>
    <w:link w:val="Heading4Char"/>
    <w:uiPriority w:val="9"/>
    <w:unhideWhenUsed/>
    <w:qFormat/>
    <w:rsid w:val="0046595A"/>
    <w:pPr>
      <w:keepNext/>
      <w:keepLines/>
      <w:spacing w:before="320"/>
      <w:outlineLvl w:val="3"/>
    </w:pPr>
    <w:rPr>
      <w:rFonts w:ascii="Arial" w:eastAsia="Arial" w:hAnsi="Arial" w:cs="Arial"/>
      <w:b/>
      <w:bCs/>
      <w:sz w:val="26"/>
      <w:szCs w:val="26"/>
    </w:rPr>
  </w:style>
  <w:style w:type="character" w:customStyle="1" w:styleId="Heading4Char">
    <w:name w:val="Heading 4 Char"/>
    <w:basedOn w:val="Policepardfaut"/>
    <w:link w:val="Heading4"/>
    <w:uiPriority w:val="9"/>
    <w:rsid w:val="0046595A"/>
    <w:rPr>
      <w:rFonts w:ascii="Arial" w:eastAsia="Arial" w:hAnsi="Arial" w:cs="Arial"/>
      <w:b/>
      <w:bCs/>
      <w:sz w:val="26"/>
      <w:szCs w:val="26"/>
    </w:rPr>
  </w:style>
  <w:style w:type="paragraph" w:customStyle="1" w:styleId="Heading5">
    <w:name w:val="Heading 5"/>
    <w:basedOn w:val="Normal"/>
    <w:next w:val="Normal"/>
    <w:link w:val="Heading5Char"/>
    <w:uiPriority w:val="9"/>
    <w:unhideWhenUsed/>
    <w:qFormat/>
    <w:rsid w:val="0046595A"/>
    <w:pPr>
      <w:keepNext/>
      <w:keepLines/>
      <w:spacing w:before="320"/>
      <w:outlineLvl w:val="4"/>
    </w:pPr>
    <w:rPr>
      <w:rFonts w:ascii="Arial" w:eastAsia="Arial" w:hAnsi="Arial" w:cs="Arial"/>
      <w:b/>
      <w:bCs/>
      <w:sz w:val="24"/>
      <w:szCs w:val="24"/>
    </w:rPr>
  </w:style>
  <w:style w:type="character" w:customStyle="1" w:styleId="Heading5Char">
    <w:name w:val="Heading 5 Char"/>
    <w:basedOn w:val="Policepardfaut"/>
    <w:link w:val="Heading5"/>
    <w:uiPriority w:val="9"/>
    <w:rsid w:val="0046595A"/>
    <w:rPr>
      <w:rFonts w:ascii="Arial" w:eastAsia="Arial" w:hAnsi="Arial" w:cs="Arial"/>
      <w:b/>
      <w:bCs/>
      <w:sz w:val="24"/>
      <w:szCs w:val="24"/>
    </w:rPr>
  </w:style>
  <w:style w:type="paragraph" w:customStyle="1" w:styleId="Heading6">
    <w:name w:val="Heading 6"/>
    <w:basedOn w:val="Normal"/>
    <w:next w:val="Normal"/>
    <w:link w:val="Heading6Char"/>
    <w:uiPriority w:val="9"/>
    <w:unhideWhenUsed/>
    <w:qFormat/>
    <w:rsid w:val="0046595A"/>
    <w:pPr>
      <w:keepNext/>
      <w:keepLines/>
      <w:spacing w:before="320"/>
      <w:outlineLvl w:val="5"/>
    </w:pPr>
    <w:rPr>
      <w:rFonts w:ascii="Arial" w:eastAsia="Arial" w:hAnsi="Arial" w:cs="Arial"/>
      <w:b/>
      <w:bCs/>
    </w:rPr>
  </w:style>
  <w:style w:type="character" w:customStyle="1" w:styleId="Heading6Char">
    <w:name w:val="Heading 6 Char"/>
    <w:basedOn w:val="Policepardfaut"/>
    <w:link w:val="Heading6"/>
    <w:uiPriority w:val="9"/>
    <w:rsid w:val="0046595A"/>
    <w:rPr>
      <w:rFonts w:ascii="Arial" w:eastAsia="Arial" w:hAnsi="Arial" w:cs="Arial"/>
      <w:b/>
      <w:bCs/>
    </w:rPr>
  </w:style>
  <w:style w:type="paragraph" w:customStyle="1" w:styleId="Heading7">
    <w:name w:val="Heading 7"/>
    <w:basedOn w:val="Normal"/>
    <w:next w:val="Normal"/>
    <w:link w:val="Heading7Char"/>
    <w:uiPriority w:val="9"/>
    <w:unhideWhenUsed/>
    <w:qFormat/>
    <w:rsid w:val="0046595A"/>
    <w:pPr>
      <w:keepNext/>
      <w:keepLines/>
      <w:spacing w:before="320"/>
      <w:outlineLvl w:val="6"/>
    </w:pPr>
    <w:rPr>
      <w:rFonts w:ascii="Arial" w:eastAsia="Arial" w:hAnsi="Arial" w:cs="Arial"/>
      <w:b/>
      <w:bCs/>
      <w:i/>
      <w:iCs/>
    </w:rPr>
  </w:style>
  <w:style w:type="character" w:customStyle="1" w:styleId="Heading7Char">
    <w:name w:val="Heading 7 Char"/>
    <w:basedOn w:val="Policepardfaut"/>
    <w:link w:val="Heading7"/>
    <w:uiPriority w:val="9"/>
    <w:rsid w:val="0046595A"/>
    <w:rPr>
      <w:rFonts w:ascii="Arial" w:eastAsia="Arial" w:hAnsi="Arial" w:cs="Arial"/>
      <w:b/>
      <w:bCs/>
      <w:i/>
      <w:iCs/>
    </w:rPr>
  </w:style>
  <w:style w:type="paragraph" w:customStyle="1" w:styleId="Heading8">
    <w:name w:val="Heading 8"/>
    <w:basedOn w:val="Normal"/>
    <w:next w:val="Normal"/>
    <w:link w:val="Heading8Char"/>
    <w:uiPriority w:val="9"/>
    <w:unhideWhenUsed/>
    <w:qFormat/>
    <w:rsid w:val="0046595A"/>
    <w:pPr>
      <w:keepNext/>
      <w:keepLines/>
      <w:spacing w:before="320"/>
      <w:outlineLvl w:val="7"/>
    </w:pPr>
    <w:rPr>
      <w:rFonts w:ascii="Arial" w:eastAsia="Arial" w:hAnsi="Arial" w:cs="Arial"/>
      <w:i/>
      <w:iCs/>
    </w:rPr>
  </w:style>
  <w:style w:type="character" w:customStyle="1" w:styleId="Heading8Char">
    <w:name w:val="Heading 8 Char"/>
    <w:basedOn w:val="Policepardfaut"/>
    <w:link w:val="Heading8"/>
    <w:uiPriority w:val="9"/>
    <w:rsid w:val="0046595A"/>
    <w:rPr>
      <w:rFonts w:ascii="Arial" w:eastAsia="Arial" w:hAnsi="Arial" w:cs="Arial"/>
      <w:i/>
      <w:iCs/>
    </w:rPr>
  </w:style>
  <w:style w:type="paragraph" w:customStyle="1" w:styleId="Heading9">
    <w:name w:val="Heading 9"/>
    <w:basedOn w:val="Normal"/>
    <w:next w:val="Normal"/>
    <w:link w:val="Heading9Char"/>
    <w:uiPriority w:val="9"/>
    <w:unhideWhenUsed/>
    <w:qFormat/>
    <w:rsid w:val="0046595A"/>
    <w:pPr>
      <w:keepNext/>
      <w:keepLines/>
      <w:spacing w:before="320"/>
      <w:outlineLvl w:val="8"/>
    </w:pPr>
    <w:rPr>
      <w:rFonts w:ascii="Arial" w:eastAsia="Arial" w:hAnsi="Arial" w:cs="Arial"/>
      <w:i/>
      <w:iCs/>
      <w:sz w:val="21"/>
      <w:szCs w:val="21"/>
    </w:rPr>
  </w:style>
  <w:style w:type="character" w:customStyle="1" w:styleId="Heading9Char">
    <w:name w:val="Heading 9 Char"/>
    <w:basedOn w:val="Policepardfaut"/>
    <w:link w:val="Heading9"/>
    <w:uiPriority w:val="9"/>
    <w:rsid w:val="0046595A"/>
    <w:rPr>
      <w:rFonts w:ascii="Arial" w:eastAsia="Arial" w:hAnsi="Arial" w:cs="Arial"/>
      <w:i/>
      <w:iCs/>
      <w:sz w:val="21"/>
      <w:szCs w:val="21"/>
    </w:rPr>
  </w:style>
  <w:style w:type="paragraph" w:customStyle="1" w:styleId="Caption">
    <w:name w:val="Caption"/>
    <w:basedOn w:val="Normal"/>
    <w:next w:val="Normal"/>
    <w:uiPriority w:val="35"/>
    <w:semiHidden/>
    <w:unhideWhenUsed/>
    <w:qFormat/>
    <w:rsid w:val="0046595A"/>
    <w:rPr>
      <w:b/>
      <w:bCs/>
      <w:color w:val="4F81BD" w:themeColor="accent1"/>
      <w:sz w:val="18"/>
      <w:szCs w:val="18"/>
    </w:rPr>
  </w:style>
  <w:style w:type="paragraph" w:customStyle="1" w:styleId="normal0">
    <w:name w:val="normal"/>
    <w:rsid w:val="00146D26"/>
    <w:pPr>
      <w:spacing w:after="0"/>
    </w:pPr>
    <w:rPr>
      <w:rFonts w:ascii="Arial" w:eastAsia="Arial" w:hAnsi="Arial" w:cs="Arial"/>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1601</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snuipp49@gmail.com</dc:creator>
  <cp:lastModifiedBy>snuipp49@gmail.com</cp:lastModifiedBy>
  <cp:revision>1</cp:revision>
  <dcterms:created xsi:type="dcterms:W3CDTF">2024-05-07T15:39:00Z</dcterms:created>
  <dcterms:modified xsi:type="dcterms:W3CDTF">2024-05-07T15:40:00Z</dcterms:modified>
</cp:coreProperties>
</file>